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86471" w14:textId="42EE247D" w:rsidR="00BE39BD" w:rsidRPr="00A4605A" w:rsidRDefault="00BE39BD" w:rsidP="00A46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F2E2E"/>
          <w:sz w:val="24"/>
          <w:szCs w:val="24"/>
          <w:bdr w:val="none" w:sz="0" w:space="0" w:color="auto" w:frame="1"/>
          <w:lang w:eastAsia="pt-BR"/>
        </w:rPr>
      </w:pPr>
      <w:r w:rsidRPr="00A4605A">
        <w:rPr>
          <w:rFonts w:ascii="Times New Roman" w:eastAsia="Times New Roman" w:hAnsi="Times New Roman" w:cs="Times New Roman"/>
          <w:b/>
          <w:color w:val="2F2E2E"/>
          <w:sz w:val="24"/>
          <w:szCs w:val="24"/>
          <w:bdr w:val="none" w:sz="0" w:space="0" w:color="auto" w:frame="1"/>
          <w:lang w:eastAsia="pt-BR"/>
        </w:rPr>
        <w:t>COMUNICAÇÃO DE DECISÃO DE IMPUGNAÇÃO AO EDITAL REFERENTE AO PREGÃO PRESENCIAL</w:t>
      </w:r>
      <w:r w:rsidR="00A4605A" w:rsidRPr="00A4605A">
        <w:rPr>
          <w:rFonts w:ascii="Times New Roman" w:eastAsia="Times New Roman" w:hAnsi="Times New Roman" w:cs="Times New Roman"/>
          <w:b/>
          <w:color w:val="2F2E2E"/>
          <w:sz w:val="24"/>
          <w:szCs w:val="24"/>
          <w:bdr w:val="none" w:sz="0" w:space="0" w:color="auto" w:frame="1"/>
          <w:lang w:eastAsia="pt-BR"/>
        </w:rPr>
        <w:t xml:space="preserve"> nº 071/22</w:t>
      </w:r>
    </w:p>
    <w:p w14:paraId="23A21387" w14:textId="77777777" w:rsidR="00BE39BD" w:rsidRDefault="00BE39BD" w:rsidP="00A46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F2E2E"/>
          <w:sz w:val="24"/>
          <w:szCs w:val="24"/>
          <w:bdr w:val="none" w:sz="0" w:space="0" w:color="auto" w:frame="1"/>
          <w:lang w:eastAsia="pt-BR"/>
        </w:rPr>
      </w:pPr>
    </w:p>
    <w:p w14:paraId="26B3C42D" w14:textId="77777777" w:rsidR="00A4605A" w:rsidRPr="00A4605A" w:rsidRDefault="00A4605A" w:rsidP="00A46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F2E2E"/>
          <w:sz w:val="24"/>
          <w:szCs w:val="24"/>
          <w:bdr w:val="none" w:sz="0" w:space="0" w:color="auto" w:frame="1"/>
          <w:lang w:eastAsia="pt-BR"/>
        </w:rPr>
      </w:pPr>
    </w:p>
    <w:p w14:paraId="44FAA727" w14:textId="77777777" w:rsidR="00A4605A" w:rsidRPr="00A4605A" w:rsidRDefault="00A4605A" w:rsidP="00A46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F2E2E"/>
          <w:sz w:val="24"/>
          <w:szCs w:val="24"/>
          <w:bdr w:val="none" w:sz="0" w:space="0" w:color="auto" w:frame="1"/>
          <w:lang w:eastAsia="pt-BR"/>
        </w:rPr>
      </w:pPr>
    </w:p>
    <w:p w14:paraId="14457A91" w14:textId="12FF449A" w:rsidR="00BE39BD" w:rsidRPr="00A4605A" w:rsidRDefault="00A4605A" w:rsidP="00A460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  <w:lang w:eastAsia="pt-BR"/>
        </w:rPr>
        <w:t xml:space="preserve">        </w:t>
      </w:r>
      <w:r w:rsidR="00BE39BD" w:rsidRPr="00A4605A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  <w:lang w:eastAsia="pt-BR"/>
        </w:rPr>
        <w:t>O Fundo Municipal de Educação, com base nas informações constantes nos autos do processo administrativo nº 5289/22, informa a todos os interessados que a impugnação promovida pela Empresa Comércio de Gêneros Alimentícios Vieira LTDA, em relação ao Pregão Presencial nº 071/22</w:t>
      </w:r>
      <w:r w:rsidR="00F46EA9" w:rsidRPr="00A4605A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  <w:lang w:eastAsia="pt-BR"/>
        </w:rPr>
        <w:t xml:space="preserve">, foi conhecida </w:t>
      </w:r>
      <w:r w:rsidR="00BE39BD" w:rsidRPr="00A4605A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  <w:lang w:eastAsia="pt-BR"/>
        </w:rPr>
        <w:t xml:space="preserve">e </w:t>
      </w:r>
      <w:bookmarkStart w:id="0" w:name="_GoBack"/>
      <w:bookmarkEnd w:id="0"/>
      <w:r w:rsidRPr="00A4605A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  <w:lang w:eastAsia="pt-BR"/>
        </w:rPr>
        <w:t xml:space="preserve">no mérito </w:t>
      </w:r>
      <w:r w:rsidR="00F21BA5" w:rsidRPr="00F21BA5">
        <w:rPr>
          <w:rFonts w:ascii="Times New Roman" w:eastAsia="Times New Roman" w:hAnsi="Times New Roman" w:cs="Times New Roman"/>
          <w:b/>
          <w:color w:val="2F2E2E"/>
          <w:bdr w:val="none" w:sz="0" w:space="0" w:color="auto" w:frame="1"/>
          <w:lang w:eastAsia="pt-BR"/>
        </w:rPr>
        <w:t>PROVIDA PARCIALMENTE</w:t>
      </w:r>
      <w:r w:rsidR="00F46EA9" w:rsidRPr="00A4605A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  <w:lang w:eastAsia="pt-BR"/>
        </w:rPr>
        <w:t>. Desta forma, ser</w:t>
      </w:r>
      <w:r w:rsidR="00F21BA5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  <w:lang w:eastAsia="pt-BR"/>
        </w:rPr>
        <w:t xml:space="preserve">ão realizadas </w:t>
      </w:r>
      <w:r w:rsidR="00F4708D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  <w:lang w:eastAsia="pt-BR"/>
        </w:rPr>
        <w:t>adequa</w:t>
      </w:r>
      <w:r w:rsidR="00F21BA5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  <w:lang w:eastAsia="pt-BR"/>
        </w:rPr>
        <w:t>ções</w:t>
      </w:r>
      <w:r w:rsidR="00F4708D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  <w:lang w:eastAsia="pt-BR"/>
        </w:rPr>
        <w:t>, considerando o</w:t>
      </w:r>
      <w:r w:rsidR="00F46EA9" w:rsidRPr="00A4605A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  <w:lang w:eastAsia="pt-BR"/>
        </w:rPr>
        <w:t xml:space="preserve"> solicitado</w:t>
      </w:r>
      <w:r w:rsidR="00F4708D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  <w:lang w:eastAsia="pt-BR"/>
        </w:rPr>
        <w:t>.</w:t>
      </w:r>
      <w:r w:rsidR="00F46EA9" w:rsidRPr="00A4605A">
        <w:rPr>
          <w:rFonts w:ascii="Times New Roman" w:eastAsia="Times New Roman" w:hAnsi="Times New Roman" w:cs="Times New Roman"/>
          <w:color w:val="2F2E2E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1BD3D8AB" w14:textId="77777777" w:rsidR="00BE39BD" w:rsidRPr="00A4605A" w:rsidRDefault="00BE39BD" w:rsidP="00A4605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F2E2E"/>
          <w:sz w:val="24"/>
          <w:szCs w:val="24"/>
          <w:bdr w:val="none" w:sz="0" w:space="0" w:color="auto" w:frame="1"/>
          <w:lang w:eastAsia="pt-BR"/>
        </w:rPr>
      </w:pPr>
    </w:p>
    <w:p w14:paraId="292BDB8F" w14:textId="77777777" w:rsidR="00BE39BD" w:rsidRDefault="00BE39BD" w:rsidP="001E67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4"/>
          <w:szCs w:val="24"/>
          <w:bdr w:val="none" w:sz="0" w:space="0" w:color="auto" w:frame="1"/>
          <w:lang w:eastAsia="pt-BR"/>
        </w:rPr>
      </w:pPr>
    </w:p>
    <w:p w14:paraId="1292C2B6" w14:textId="77777777" w:rsidR="00BE39BD" w:rsidRDefault="00BE39BD" w:rsidP="001E67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4"/>
          <w:szCs w:val="24"/>
          <w:bdr w:val="none" w:sz="0" w:space="0" w:color="auto" w:frame="1"/>
          <w:lang w:eastAsia="pt-BR"/>
        </w:rPr>
      </w:pPr>
    </w:p>
    <w:p w14:paraId="234477B7" w14:textId="77777777" w:rsidR="00BE39BD" w:rsidRDefault="00BE39BD" w:rsidP="001E67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4"/>
          <w:szCs w:val="24"/>
          <w:bdr w:val="none" w:sz="0" w:space="0" w:color="auto" w:frame="1"/>
          <w:lang w:eastAsia="pt-BR"/>
        </w:rPr>
      </w:pPr>
    </w:p>
    <w:p w14:paraId="14B178C8" w14:textId="77777777" w:rsidR="00BE39BD" w:rsidRDefault="00BE39BD" w:rsidP="001E67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4"/>
          <w:szCs w:val="24"/>
          <w:bdr w:val="none" w:sz="0" w:space="0" w:color="auto" w:frame="1"/>
          <w:lang w:eastAsia="pt-BR"/>
        </w:rPr>
      </w:pPr>
    </w:p>
    <w:p w14:paraId="77734733" w14:textId="77777777" w:rsidR="00BE39BD" w:rsidRDefault="00BE39BD" w:rsidP="001E67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4"/>
          <w:szCs w:val="24"/>
          <w:bdr w:val="none" w:sz="0" w:space="0" w:color="auto" w:frame="1"/>
          <w:lang w:eastAsia="pt-BR"/>
        </w:rPr>
      </w:pPr>
    </w:p>
    <w:p w14:paraId="1C7F78B9" w14:textId="77777777" w:rsidR="00BE39BD" w:rsidRDefault="00BE39BD" w:rsidP="001E67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4"/>
          <w:szCs w:val="24"/>
          <w:bdr w:val="none" w:sz="0" w:space="0" w:color="auto" w:frame="1"/>
          <w:lang w:eastAsia="pt-BR"/>
        </w:rPr>
      </w:pPr>
    </w:p>
    <w:p w14:paraId="61471B29" w14:textId="77777777" w:rsidR="00BE39BD" w:rsidRDefault="00BE39BD" w:rsidP="001E67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4"/>
          <w:szCs w:val="24"/>
          <w:bdr w:val="none" w:sz="0" w:space="0" w:color="auto" w:frame="1"/>
          <w:lang w:eastAsia="pt-BR"/>
        </w:rPr>
      </w:pPr>
    </w:p>
    <w:p w14:paraId="7FE9D872" w14:textId="77777777" w:rsidR="00BE39BD" w:rsidRDefault="00BE39BD" w:rsidP="001E67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4"/>
          <w:szCs w:val="24"/>
          <w:bdr w:val="none" w:sz="0" w:space="0" w:color="auto" w:frame="1"/>
          <w:lang w:eastAsia="pt-BR"/>
        </w:rPr>
      </w:pPr>
    </w:p>
    <w:p w14:paraId="4921847A" w14:textId="77777777" w:rsidR="00BE39BD" w:rsidRDefault="00BE39BD" w:rsidP="001E67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4"/>
          <w:szCs w:val="24"/>
          <w:bdr w:val="none" w:sz="0" w:space="0" w:color="auto" w:frame="1"/>
          <w:lang w:eastAsia="pt-BR"/>
        </w:rPr>
      </w:pPr>
    </w:p>
    <w:p w14:paraId="25E407ED" w14:textId="77777777" w:rsidR="00BE39BD" w:rsidRDefault="00BE39BD" w:rsidP="001E67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4"/>
          <w:szCs w:val="24"/>
          <w:bdr w:val="none" w:sz="0" w:space="0" w:color="auto" w:frame="1"/>
          <w:lang w:eastAsia="pt-BR"/>
        </w:rPr>
      </w:pPr>
    </w:p>
    <w:p w14:paraId="3810CD24" w14:textId="77777777" w:rsidR="00BE39BD" w:rsidRDefault="00BE39BD" w:rsidP="001E67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4"/>
          <w:szCs w:val="24"/>
          <w:bdr w:val="none" w:sz="0" w:space="0" w:color="auto" w:frame="1"/>
          <w:lang w:eastAsia="pt-BR"/>
        </w:rPr>
      </w:pPr>
    </w:p>
    <w:p w14:paraId="779AA0D6" w14:textId="77777777" w:rsidR="00BE39BD" w:rsidRDefault="00BE39BD" w:rsidP="001E67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4"/>
          <w:szCs w:val="24"/>
          <w:bdr w:val="none" w:sz="0" w:space="0" w:color="auto" w:frame="1"/>
          <w:lang w:eastAsia="pt-BR"/>
        </w:rPr>
      </w:pPr>
    </w:p>
    <w:p w14:paraId="02192BE1" w14:textId="77777777" w:rsidR="00BE39BD" w:rsidRDefault="00BE39BD" w:rsidP="001E67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4"/>
          <w:szCs w:val="24"/>
          <w:bdr w:val="none" w:sz="0" w:space="0" w:color="auto" w:frame="1"/>
          <w:lang w:eastAsia="pt-BR"/>
        </w:rPr>
      </w:pPr>
    </w:p>
    <w:p w14:paraId="1AB50D10" w14:textId="77777777" w:rsidR="00BE39BD" w:rsidRDefault="00BE39BD" w:rsidP="001E67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4"/>
          <w:szCs w:val="24"/>
          <w:bdr w:val="none" w:sz="0" w:space="0" w:color="auto" w:frame="1"/>
          <w:lang w:eastAsia="pt-BR"/>
        </w:rPr>
      </w:pPr>
    </w:p>
    <w:sectPr w:rsidR="00BE39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82"/>
    <w:rsid w:val="000A2E55"/>
    <w:rsid w:val="0018077B"/>
    <w:rsid w:val="001E6782"/>
    <w:rsid w:val="0020672B"/>
    <w:rsid w:val="00385132"/>
    <w:rsid w:val="004255B2"/>
    <w:rsid w:val="00434001"/>
    <w:rsid w:val="004A3E83"/>
    <w:rsid w:val="00534460"/>
    <w:rsid w:val="005D3AE7"/>
    <w:rsid w:val="00641CFF"/>
    <w:rsid w:val="00891A01"/>
    <w:rsid w:val="00935CD9"/>
    <w:rsid w:val="00A4605A"/>
    <w:rsid w:val="00B269E7"/>
    <w:rsid w:val="00BE39BD"/>
    <w:rsid w:val="00D26694"/>
    <w:rsid w:val="00E342F9"/>
    <w:rsid w:val="00E41C67"/>
    <w:rsid w:val="00EF3816"/>
    <w:rsid w:val="00F21BA5"/>
    <w:rsid w:val="00F46EA9"/>
    <w:rsid w:val="00F4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5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49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Cordeiro</dc:creator>
  <cp:lastModifiedBy>protovolo</cp:lastModifiedBy>
  <cp:revision>4</cp:revision>
  <dcterms:created xsi:type="dcterms:W3CDTF">2022-09-14T12:02:00Z</dcterms:created>
  <dcterms:modified xsi:type="dcterms:W3CDTF">2022-09-14T13:20:00Z</dcterms:modified>
</cp:coreProperties>
</file>